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EE" w:rsidRDefault="003B74A3" w:rsidP="001114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color w:val="000000"/>
          <w:sz w:val="32"/>
          <w:szCs w:val="48"/>
        </w:rPr>
      </w:pPr>
      <w:r w:rsidRPr="00EB0019">
        <w:rPr>
          <w:rFonts w:ascii="Helvetica" w:hAnsi="Helvetica" w:cs="Helvetica"/>
          <w:b/>
          <w:color w:val="000000"/>
          <w:sz w:val="32"/>
          <w:szCs w:val="48"/>
        </w:rPr>
        <w:t>Lesson #3:  Build An Integrated Sensor System</w:t>
      </w:r>
    </w:p>
    <w:p w:rsidR="003B74A3" w:rsidRPr="00EB0019" w:rsidRDefault="004B668F" w:rsidP="001114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color w:val="000000"/>
          <w:sz w:val="32"/>
          <w:szCs w:val="48"/>
        </w:rPr>
      </w:pPr>
      <w:r>
        <w:rPr>
          <w:rFonts w:ascii="Helvetica" w:hAnsi="Helvetica" w:cs="Helvetica"/>
          <w:b/>
          <w:color w:val="000000"/>
          <w:sz w:val="32"/>
          <w:szCs w:val="48"/>
        </w:rPr>
        <w:t>Student Handout</w:t>
      </w:r>
    </w:p>
    <w:p w:rsidR="00CB6137" w:rsidRPr="00BA32D4" w:rsidRDefault="00CB6137" w:rsidP="003B7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48"/>
          <w:szCs w:val="48"/>
        </w:rPr>
      </w:pPr>
    </w:p>
    <w:p w:rsidR="004B668F" w:rsidRDefault="003B74A3" w:rsidP="004B66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Cs w:val="28"/>
        </w:rPr>
      </w:pPr>
      <w:r w:rsidRPr="00EB0019">
        <w:rPr>
          <w:rFonts w:ascii="Helvetica" w:hAnsi="Helvetica" w:cs="Helvetica"/>
          <w:b/>
          <w:color w:val="000000"/>
          <w:sz w:val="32"/>
          <w:szCs w:val="36"/>
        </w:rPr>
        <w:t>Purpose:</w:t>
      </w:r>
      <w:r w:rsidRPr="00EB0019">
        <w:rPr>
          <w:rFonts w:ascii="Helvetica" w:hAnsi="Helvetica" w:cs="Helvetica"/>
          <w:color w:val="000000"/>
          <w:sz w:val="32"/>
          <w:szCs w:val="28"/>
        </w:rPr>
        <w:t xml:space="preserve"> </w:t>
      </w:r>
      <w:r w:rsidRPr="00BA32D4">
        <w:rPr>
          <w:rFonts w:ascii="Helvetica" w:hAnsi="Helvetica" w:cs="Helvetica"/>
          <w:color w:val="000000"/>
          <w:sz w:val="28"/>
          <w:szCs w:val="28"/>
        </w:rPr>
        <w:t xml:space="preserve"> </w:t>
      </w:r>
    </w:p>
    <w:p w:rsidR="004B668F" w:rsidRDefault="004B668F" w:rsidP="004B66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Cs w:val="28"/>
        </w:rPr>
      </w:pPr>
    </w:p>
    <w:p w:rsidR="003B74A3" w:rsidRPr="00103BF2" w:rsidRDefault="003B74A3" w:rsidP="003B7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Cs w:val="28"/>
        </w:rPr>
      </w:pPr>
    </w:p>
    <w:p w:rsidR="003B74A3" w:rsidRPr="00BA32D4" w:rsidRDefault="003B74A3" w:rsidP="003B7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  <w:r w:rsidRPr="00EB0019">
        <w:rPr>
          <w:rFonts w:ascii="Helvetica" w:hAnsi="Helvetica" w:cs="Helvetica"/>
          <w:b/>
          <w:color w:val="000000"/>
          <w:sz w:val="32"/>
          <w:szCs w:val="48"/>
        </w:rPr>
        <w:t>Materials:</w:t>
      </w:r>
      <w:r w:rsidRPr="00BA32D4">
        <w:rPr>
          <w:rFonts w:ascii="Helvetica" w:hAnsi="Helvetica" w:cs="Helvetica"/>
          <w:color w:val="000000"/>
          <w:sz w:val="28"/>
          <w:szCs w:val="28"/>
        </w:rPr>
        <w:t xml:space="preserve">  </w:t>
      </w:r>
      <w:r w:rsidRPr="00103BF2">
        <w:rPr>
          <w:rFonts w:ascii="Helvetica" w:hAnsi="Helvetica" w:cs="Helvetica"/>
          <w:color w:val="000000"/>
          <w:szCs w:val="28"/>
        </w:rPr>
        <w:t xml:space="preserve">paper, </w:t>
      </w:r>
      <w:r w:rsidR="00CA7FD4" w:rsidRPr="00103BF2">
        <w:rPr>
          <w:rFonts w:ascii="Helvetica" w:hAnsi="Helvetica" w:cs="Helvetica"/>
          <w:color w:val="000000"/>
          <w:szCs w:val="28"/>
        </w:rPr>
        <w:t xml:space="preserve">tape, </w:t>
      </w:r>
      <w:r w:rsidR="001905E1" w:rsidRPr="00103BF2">
        <w:rPr>
          <w:rFonts w:ascii="Helvetica" w:hAnsi="Helvetica" w:cs="Helvetica"/>
          <w:color w:val="000000"/>
          <w:szCs w:val="28"/>
        </w:rPr>
        <w:t xml:space="preserve">400 ml beakers, </w:t>
      </w:r>
      <w:r w:rsidR="00234CFF" w:rsidRPr="00103BF2">
        <w:rPr>
          <w:rFonts w:ascii="Helvetica" w:hAnsi="Helvetica" w:cs="Helvetica"/>
          <w:color w:val="000000"/>
          <w:szCs w:val="28"/>
        </w:rPr>
        <w:t>various dilutions of conductive paint</w:t>
      </w:r>
      <w:r w:rsidRPr="00103BF2">
        <w:rPr>
          <w:rFonts w:ascii="Helvetica" w:hAnsi="Helvetica" w:cs="Helvetica"/>
          <w:color w:val="000000"/>
          <w:szCs w:val="28"/>
        </w:rPr>
        <w:t xml:space="preserve">, </w:t>
      </w:r>
      <w:r w:rsidR="001905E1" w:rsidRPr="00103BF2">
        <w:rPr>
          <w:rFonts w:ascii="Helvetica" w:hAnsi="Helvetica" w:cs="Helvetica"/>
          <w:color w:val="000000"/>
          <w:szCs w:val="28"/>
        </w:rPr>
        <w:t xml:space="preserve">paint brushes (2” foam is good), </w:t>
      </w:r>
      <w:r w:rsidRPr="00103BF2">
        <w:rPr>
          <w:rFonts w:ascii="Helvetica" w:hAnsi="Helvetica" w:cs="Helvetica"/>
          <w:color w:val="000000"/>
          <w:szCs w:val="28"/>
        </w:rPr>
        <w:t xml:space="preserve">alligator clips, voltmeter, </w:t>
      </w:r>
      <w:proofErr w:type="spellStart"/>
      <w:r w:rsidR="00ED4634">
        <w:rPr>
          <w:rFonts w:ascii="Helvetica" w:hAnsi="Helvetica" w:cs="Helvetica"/>
          <w:color w:val="000000"/>
          <w:szCs w:val="28"/>
        </w:rPr>
        <w:t>ManyLabs</w:t>
      </w:r>
      <w:proofErr w:type="spellEnd"/>
      <w:r w:rsidR="00ED4634">
        <w:rPr>
          <w:rFonts w:ascii="Helvetica" w:hAnsi="Helvetica" w:cs="Helvetica"/>
          <w:color w:val="000000"/>
          <w:szCs w:val="28"/>
        </w:rPr>
        <w:t xml:space="preserve"> grove </w:t>
      </w:r>
      <w:proofErr w:type="spellStart"/>
      <w:r w:rsidR="004B668F">
        <w:rPr>
          <w:rFonts w:ascii="Helvetica" w:hAnsi="Helvetica" w:cs="Helvetica"/>
          <w:color w:val="000000"/>
          <w:szCs w:val="28"/>
        </w:rPr>
        <w:t>arduino</w:t>
      </w:r>
      <w:proofErr w:type="spellEnd"/>
      <w:r w:rsidR="004B668F">
        <w:rPr>
          <w:rFonts w:ascii="Helvetica" w:hAnsi="Helvetica" w:cs="Helvetica"/>
          <w:color w:val="000000"/>
          <w:szCs w:val="28"/>
        </w:rPr>
        <w:t xml:space="preserve"> setup, </w:t>
      </w:r>
      <w:proofErr w:type="spellStart"/>
      <w:r w:rsidR="004B668F">
        <w:rPr>
          <w:rFonts w:ascii="Helvetica" w:hAnsi="Helvetica" w:cs="Helvetica"/>
          <w:color w:val="000000"/>
          <w:szCs w:val="28"/>
        </w:rPr>
        <w:t>ManyL</w:t>
      </w:r>
      <w:r w:rsidRPr="00103BF2">
        <w:rPr>
          <w:rFonts w:ascii="Helvetica" w:hAnsi="Helvetica" w:cs="Helvetica"/>
          <w:color w:val="000000"/>
          <w:szCs w:val="28"/>
        </w:rPr>
        <w:t>abs</w:t>
      </w:r>
      <w:proofErr w:type="spellEnd"/>
      <w:r w:rsidRPr="00103BF2">
        <w:rPr>
          <w:rFonts w:ascii="Helvetica" w:hAnsi="Helvetica" w:cs="Helvetica"/>
          <w:color w:val="000000"/>
          <w:szCs w:val="28"/>
        </w:rPr>
        <w:t xml:space="preserve"> software, easy-set-up light box, light sensor, handouts</w:t>
      </w:r>
    </w:p>
    <w:p w:rsidR="003B74A3" w:rsidRPr="00BA32D4" w:rsidRDefault="003B74A3" w:rsidP="003B7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</w:p>
    <w:p w:rsidR="003B74A3" w:rsidRPr="00BA32D4" w:rsidRDefault="003B74A3" w:rsidP="003B7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</w:p>
    <w:p w:rsidR="003B74A3" w:rsidRPr="00EB0019" w:rsidRDefault="003B74A3" w:rsidP="003B7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  <w:sz w:val="32"/>
          <w:szCs w:val="36"/>
        </w:rPr>
      </w:pPr>
      <w:r w:rsidRPr="00EB0019">
        <w:rPr>
          <w:rFonts w:ascii="Helvetica" w:hAnsi="Helvetica" w:cs="Helvetica"/>
          <w:b/>
          <w:color w:val="000000"/>
          <w:sz w:val="32"/>
          <w:szCs w:val="36"/>
        </w:rPr>
        <w:t>Procedures:</w:t>
      </w:r>
    </w:p>
    <w:p w:rsidR="003B74A3" w:rsidRPr="00BA32D4" w:rsidRDefault="003B74A3" w:rsidP="003B7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36"/>
          <w:szCs w:val="36"/>
        </w:rPr>
      </w:pPr>
    </w:p>
    <w:p w:rsidR="003B74A3" w:rsidRPr="00EB0019" w:rsidRDefault="003B74A3" w:rsidP="003B7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color w:val="000000" w:themeColor="text1"/>
          <w:sz w:val="28"/>
          <w:szCs w:val="84"/>
        </w:rPr>
      </w:pPr>
      <w:r w:rsidRPr="00EB0019">
        <w:rPr>
          <w:rFonts w:ascii="Helvetica" w:hAnsi="Helvetica" w:cs="Helvetica"/>
          <w:b/>
          <w:color w:val="000000" w:themeColor="text1"/>
          <w:sz w:val="28"/>
          <w:szCs w:val="84"/>
        </w:rPr>
        <w:t>For Set Up</w:t>
      </w:r>
    </w:p>
    <w:p w:rsidR="003B74A3" w:rsidRPr="00BA32D4" w:rsidRDefault="003B74A3" w:rsidP="003B74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color w:val="000000" w:themeColor="text1"/>
          <w:sz w:val="32"/>
          <w:szCs w:val="36"/>
        </w:rPr>
      </w:pPr>
    </w:p>
    <w:p w:rsidR="00367735" w:rsidRPr="00182678" w:rsidRDefault="003B74A3" w:rsidP="003B74A3">
      <w:pPr>
        <w:widowControl w:val="0"/>
        <w:numPr>
          <w:ilvl w:val="0"/>
          <w:numId w:val="1"/>
        </w:numPr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60" w:hanging="260"/>
        <w:rPr>
          <w:rFonts w:ascii="Helvetica" w:hAnsi="Helvetica" w:cs="Helvetica"/>
          <w:color w:val="000000"/>
          <w:szCs w:val="28"/>
        </w:rPr>
      </w:pPr>
      <w:r w:rsidRPr="00182678">
        <w:rPr>
          <w:rFonts w:ascii="Helvetica" w:hAnsi="Helvetica" w:cs="Helvetica"/>
          <w:color w:val="000000"/>
          <w:szCs w:val="36"/>
        </w:rPr>
        <w:t xml:space="preserve"> </w:t>
      </w:r>
      <w:r w:rsidR="00551601" w:rsidRPr="00182678">
        <w:rPr>
          <w:rFonts w:ascii="Helvetica" w:hAnsi="Helvetica" w:cs="Helvetica"/>
          <w:color w:val="000000"/>
          <w:szCs w:val="28"/>
        </w:rPr>
        <w:t xml:space="preserve">Collect </w:t>
      </w:r>
      <w:proofErr w:type="gramStart"/>
      <w:r w:rsidR="00551601" w:rsidRPr="00182678">
        <w:rPr>
          <w:rFonts w:ascii="Helvetica" w:hAnsi="Helvetica" w:cs="Helvetica"/>
          <w:color w:val="000000"/>
          <w:szCs w:val="28"/>
        </w:rPr>
        <w:t>5</w:t>
      </w:r>
      <w:proofErr w:type="gramEnd"/>
      <w:r w:rsidR="00551601" w:rsidRPr="00182678">
        <w:rPr>
          <w:rFonts w:ascii="Helvetica" w:hAnsi="Helvetica" w:cs="Helvetica"/>
          <w:color w:val="000000"/>
          <w:szCs w:val="28"/>
        </w:rPr>
        <w:t xml:space="preserve"> squares of paper, label one side of each square with your number and paint the opposite side of each with each diluted paint.  </w:t>
      </w:r>
      <w:r w:rsidR="00A11AEB" w:rsidRPr="00182678">
        <w:rPr>
          <w:rFonts w:ascii="Helvetica" w:hAnsi="Helvetica" w:cs="Helvetica"/>
          <w:color w:val="000000"/>
          <w:szCs w:val="28"/>
        </w:rPr>
        <w:t xml:space="preserve">Make sure to have students paint one continuous strip as carefully as possible.  </w:t>
      </w:r>
      <w:r w:rsidR="00551601" w:rsidRPr="00182678">
        <w:rPr>
          <w:rFonts w:ascii="Helvetica" w:hAnsi="Helvetica" w:cs="Helvetica"/>
          <w:color w:val="000000"/>
          <w:szCs w:val="28"/>
        </w:rPr>
        <w:t xml:space="preserve">Let dry </w:t>
      </w:r>
      <w:r w:rsidR="00342BB1" w:rsidRPr="00182678">
        <w:rPr>
          <w:rFonts w:ascii="Helvetica" w:hAnsi="Helvetica" w:cs="Helvetica"/>
          <w:color w:val="000000"/>
          <w:szCs w:val="28"/>
        </w:rPr>
        <w:t>for 3</w:t>
      </w:r>
      <w:r w:rsidR="00F04DAF" w:rsidRPr="00182678">
        <w:rPr>
          <w:rFonts w:ascii="Helvetica" w:hAnsi="Helvetica" w:cs="Helvetica"/>
          <w:color w:val="000000"/>
          <w:szCs w:val="28"/>
        </w:rPr>
        <w:t>0 minutes</w:t>
      </w:r>
      <w:r w:rsidR="00342BB1" w:rsidRPr="00182678">
        <w:rPr>
          <w:rFonts w:ascii="Helvetica" w:hAnsi="Helvetica" w:cs="Helvetica"/>
          <w:color w:val="000000"/>
          <w:szCs w:val="28"/>
        </w:rPr>
        <w:t xml:space="preserve"> to overnight</w:t>
      </w:r>
      <w:r w:rsidR="00551601" w:rsidRPr="00182678">
        <w:rPr>
          <w:rFonts w:ascii="Helvetica" w:hAnsi="Helvetica" w:cs="Helvetica"/>
          <w:color w:val="000000"/>
          <w:szCs w:val="28"/>
        </w:rPr>
        <w:t>.</w:t>
      </w:r>
      <w:r w:rsidR="00A11AEB" w:rsidRPr="00182678">
        <w:rPr>
          <w:rFonts w:ascii="Helvetica" w:hAnsi="Helvetica" w:cs="Helvetica"/>
          <w:color w:val="000000"/>
          <w:szCs w:val="28"/>
        </w:rPr>
        <w:t xml:space="preserve">  Note that very dilute solutions (1:5 and higher will take less time).</w:t>
      </w:r>
    </w:p>
    <w:p w:rsidR="00367735" w:rsidRPr="00BA32D4" w:rsidRDefault="00367735" w:rsidP="0036773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</w:p>
    <w:p w:rsidR="00367735" w:rsidRPr="00BA32D4" w:rsidRDefault="001114EE" w:rsidP="0036773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2715741" cy="1119623"/>
            <wp:effectExtent l="25400" t="0" r="2059" b="0"/>
            <wp:docPr id="1" name="Picture 1" descr=":::::Screen Shot 2013-03-11 at 8.27.1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Screen Shot 2013-03-11 at 8.27.11 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224" cy="112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35" w:rsidRPr="00BA32D4" w:rsidRDefault="00367735" w:rsidP="0036773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</w:p>
    <w:p w:rsidR="003B74A3" w:rsidRPr="00BA32D4" w:rsidRDefault="003B74A3" w:rsidP="0036773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</w:p>
    <w:p w:rsidR="003B74A3" w:rsidRPr="00182678" w:rsidRDefault="003B74A3" w:rsidP="00551601">
      <w:pPr>
        <w:widowControl w:val="0"/>
        <w:numPr>
          <w:ilvl w:val="0"/>
          <w:numId w:val="1"/>
        </w:numPr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60" w:hanging="260"/>
        <w:rPr>
          <w:rFonts w:ascii="Helvetica" w:hAnsi="Helvetica" w:cs="Helvetica"/>
          <w:color w:val="000000"/>
          <w:szCs w:val="28"/>
        </w:rPr>
      </w:pPr>
      <w:r w:rsidRPr="00182678">
        <w:rPr>
          <w:rFonts w:ascii="Helvetica" w:hAnsi="Helvetica" w:cs="Helvetica"/>
          <w:color w:val="000000"/>
          <w:szCs w:val="28"/>
        </w:rPr>
        <w:t xml:space="preserve">  Make sure microcontroller, or voltmeter (if computer isn’t working) is set up properly (check with teacher).</w:t>
      </w:r>
      <w:r w:rsidR="00342BB1" w:rsidRPr="00182678">
        <w:rPr>
          <w:rFonts w:ascii="Helvetica" w:hAnsi="Helvetica" w:cs="Helvetica"/>
          <w:color w:val="000000"/>
          <w:szCs w:val="28"/>
        </w:rPr>
        <w:t xml:space="preserve">  Run in Mozilla Firefox, or Google Chrome.</w:t>
      </w:r>
    </w:p>
    <w:p w:rsidR="00367735" w:rsidRPr="00182678" w:rsidRDefault="003B74A3" w:rsidP="003B74A3">
      <w:pPr>
        <w:widowControl w:val="0"/>
        <w:numPr>
          <w:ilvl w:val="0"/>
          <w:numId w:val="1"/>
        </w:numPr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60" w:hanging="260"/>
        <w:rPr>
          <w:rFonts w:ascii="Helvetica" w:hAnsi="Helvetica" w:cs="Helvetica"/>
          <w:color w:val="000000"/>
          <w:szCs w:val="28"/>
        </w:rPr>
      </w:pPr>
      <w:r w:rsidRPr="00182678">
        <w:rPr>
          <w:rFonts w:ascii="Helvetica" w:hAnsi="Helvetica" w:cs="Helvetica"/>
          <w:color w:val="000000"/>
          <w:szCs w:val="28"/>
        </w:rPr>
        <w:t xml:space="preserve"> Attach alligator clips according to diagram (Y=</w:t>
      </w:r>
      <w:proofErr w:type="spellStart"/>
      <w:r w:rsidRPr="00182678">
        <w:rPr>
          <w:rFonts w:ascii="Helvetica" w:hAnsi="Helvetica" w:cs="Helvetica"/>
          <w:color w:val="000000"/>
          <w:szCs w:val="28"/>
        </w:rPr>
        <w:t>neg</w:t>
      </w:r>
      <w:proofErr w:type="spellEnd"/>
      <w:r w:rsidRPr="00182678">
        <w:rPr>
          <w:rFonts w:ascii="Helvetica" w:hAnsi="Helvetica" w:cs="Helvetica"/>
          <w:color w:val="000000"/>
          <w:szCs w:val="28"/>
        </w:rPr>
        <w:t>, R=pos, W=connection) to sha</w:t>
      </w:r>
      <w:r w:rsidR="00367735" w:rsidRPr="00182678">
        <w:rPr>
          <w:rFonts w:ascii="Helvetica" w:hAnsi="Helvetica" w:cs="Helvetica"/>
          <w:color w:val="000000"/>
          <w:szCs w:val="28"/>
        </w:rPr>
        <w:t>ded circuit area, see below:</w:t>
      </w:r>
    </w:p>
    <w:p w:rsidR="00367735" w:rsidRPr="00BA32D4" w:rsidRDefault="00367735" w:rsidP="0036773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</w:p>
    <w:p w:rsidR="00367735" w:rsidRPr="00BA32D4" w:rsidRDefault="00124B0B" w:rsidP="0036773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2715741" cy="1299245"/>
            <wp:effectExtent l="25400" t="0" r="2059" b="0"/>
            <wp:docPr id="5" name="Picture 2" descr=":::::Screen Shot 2013-03-11 at 8.28.0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Screen Shot 2013-03-11 at 8.28.02 A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16" cy="129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35" w:rsidRPr="00BA32D4" w:rsidRDefault="00367735" w:rsidP="0036773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</w:p>
    <w:p w:rsidR="00367735" w:rsidRPr="00BA32D4" w:rsidRDefault="00367735" w:rsidP="0036773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</w:p>
    <w:p w:rsidR="003B74A3" w:rsidRPr="00BA32D4" w:rsidRDefault="003B74A3" w:rsidP="0036773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</w:p>
    <w:p w:rsidR="003B74A3" w:rsidRPr="00182678" w:rsidRDefault="003B74A3" w:rsidP="003B74A3">
      <w:pPr>
        <w:widowControl w:val="0"/>
        <w:numPr>
          <w:ilvl w:val="0"/>
          <w:numId w:val="1"/>
        </w:numPr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60" w:hanging="260"/>
        <w:rPr>
          <w:rFonts w:ascii="Helvetica" w:hAnsi="Helvetica" w:cs="Helvetica"/>
          <w:color w:val="000000"/>
          <w:szCs w:val="28"/>
        </w:rPr>
      </w:pPr>
      <w:r w:rsidRPr="00182678">
        <w:rPr>
          <w:rFonts w:ascii="Helvetica" w:hAnsi="Helvetica" w:cs="Helvetica"/>
          <w:color w:val="000000"/>
          <w:szCs w:val="28"/>
        </w:rPr>
        <w:t xml:space="preserve"> If computer is set up properly, open </w:t>
      </w:r>
      <w:proofErr w:type="spellStart"/>
      <w:r w:rsidRPr="00182678">
        <w:rPr>
          <w:rFonts w:ascii="Helvetica" w:hAnsi="Helvetica" w:cs="Helvetica"/>
          <w:color w:val="000000"/>
          <w:szCs w:val="28"/>
        </w:rPr>
        <w:t>Manylabs</w:t>
      </w:r>
      <w:proofErr w:type="spellEnd"/>
      <w:r w:rsidRPr="00182678">
        <w:rPr>
          <w:rFonts w:ascii="Helvetica" w:hAnsi="Helvetica" w:cs="Helvetica"/>
          <w:color w:val="000000"/>
          <w:szCs w:val="28"/>
        </w:rPr>
        <w:t xml:space="preserve"> </w:t>
      </w:r>
      <w:r w:rsidR="00F2657F" w:rsidRPr="00182678">
        <w:rPr>
          <w:rFonts w:ascii="Helvetica" w:hAnsi="Helvetica" w:cs="Helvetica"/>
          <w:color w:val="000000"/>
          <w:szCs w:val="28"/>
        </w:rPr>
        <w:t>“Exploring Graphite Potentiometers”</w:t>
      </w:r>
      <w:r w:rsidRPr="00182678">
        <w:rPr>
          <w:rFonts w:ascii="Helvetica" w:hAnsi="Helvetica" w:cs="Helvetica"/>
          <w:color w:val="000000"/>
          <w:szCs w:val="28"/>
        </w:rPr>
        <w:t xml:space="preserve"> and complete 1st step (making sure microcontroller is recognized and which com port is correct).</w:t>
      </w:r>
    </w:p>
    <w:p w:rsidR="00367735" w:rsidRPr="00182678" w:rsidRDefault="003B74A3" w:rsidP="003B74A3">
      <w:pPr>
        <w:widowControl w:val="0"/>
        <w:numPr>
          <w:ilvl w:val="0"/>
          <w:numId w:val="1"/>
        </w:numPr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60" w:hanging="260"/>
        <w:rPr>
          <w:rFonts w:ascii="Helvetica" w:hAnsi="Helvetica" w:cs="Helvetica"/>
          <w:color w:val="000000"/>
          <w:szCs w:val="28"/>
        </w:rPr>
      </w:pPr>
      <w:r w:rsidRPr="00182678">
        <w:rPr>
          <w:rFonts w:ascii="Helvetica" w:hAnsi="Helvetica" w:cs="Helvetica"/>
          <w:color w:val="000000"/>
          <w:szCs w:val="28"/>
        </w:rPr>
        <w:t xml:space="preserve"> </w:t>
      </w:r>
      <w:r w:rsidR="00F2657F" w:rsidRPr="00182678">
        <w:rPr>
          <w:rFonts w:ascii="Helvetica" w:hAnsi="Helvetica" w:cs="Helvetica"/>
          <w:color w:val="000000"/>
          <w:szCs w:val="28"/>
        </w:rPr>
        <w:t xml:space="preserve">Prepare the light box for students but have them set it up.  You can use any shoebox, small package box (I used a </w:t>
      </w:r>
      <w:proofErr w:type="spellStart"/>
      <w:r w:rsidR="00F2657F" w:rsidRPr="00182678">
        <w:rPr>
          <w:rFonts w:ascii="Helvetica" w:hAnsi="Helvetica" w:cs="Helvetica"/>
          <w:color w:val="000000"/>
          <w:szCs w:val="28"/>
        </w:rPr>
        <w:t>Sparkfun</w:t>
      </w:r>
      <w:proofErr w:type="spellEnd"/>
      <w:r w:rsidR="00F2657F" w:rsidRPr="00182678">
        <w:rPr>
          <w:rFonts w:ascii="Helvetica" w:hAnsi="Helvetica" w:cs="Helvetica"/>
          <w:color w:val="000000"/>
          <w:szCs w:val="28"/>
        </w:rPr>
        <w:t xml:space="preserve"> electronics package box). </w:t>
      </w:r>
      <w:r w:rsidRPr="00182678">
        <w:rPr>
          <w:rFonts w:ascii="Helvetica" w:hAnsi="Helvetica" w:cs="Helvetica"/>
          <w:color w:val="000000"/>
          <w:szCs w:val="28"/>
        </w:rPr>
        <w:t>Set up your light box and put the “light sensor” under it.  Make sure it is “centered” under the shaded-in area and tape it down.</w:t>
      </w:r>
      <w:r w:rsidR="00367735" w:rsidRPr="00182678">
        <w:rPr>
          <w:rFonts w:ascii="Helvetica" w:hAnsi="Helvetica" w:cs="Helvetica"/>
          <w:color w:val="000000"/>
          <w:szCs w:val="28"/>
        </w:rPr>
        <w:t xml:space="preserve"> </w:t>
      </w:r>
      <w:r w:rsidR="00F2657F" w:rsidRPr="00182678">
        <w:rPr>
          <w:rFonts w:ascii="Helvetica" w:hAnsi="Helvetica" w:cs="Helvetica"/>
          <w:color w:val="000000"/>
          <w:szCs w:val="28"/>
        </w:rPr>
        <w:t xml:space="preserve"> </w:t>
      </w:r>
      <w:r w:rsidR="00367735" w:rsidRPr="00182678">
        <w:rPr>
          <w:rFonts w:ascii="Helvetica" w:hAnsi="Helvetica" w:cs="Helvetica"/>
          <w:color w:val="000000"/>
          <w:szCs w:val="28"/>
        </w:rPr>
        <w:t>Here is an example:</w:t>
      </w:r>
    </w:p>
    <w:p w:rsidR="00367735" w:rsidRPr="00BA32D4" w:rsidRDefault="00367735" w:rsidP="0036773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</w:p>
    <w:p w:rsidR="00367735" w:rsidRPr="00BA32D4" w:rsidRDefault="00124B0B" w:rsidP="0036773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8"/>
          <w:szCs w:val="28"/>
        </w:rPr>
        <w:drawing>
          <wp:inline distT="0" distB="0" distL="0" distR="0">
            <wp:extent cx="2537904" cy="1365422"/>
            <wp:effectExtent l="25400" t="0" r="2096" b="0"/>
            <wp:docPr id="8" name="Picture 3" descr=":::::Screen Shot 2013-03-11 at 8.30.1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:Screen Shot 2013-03-11 at 8.30.14 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81" cy="136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35" w:rsidRPr="00BA32D4" w:rsidRDefault="00367735" w:rsidP="0036773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</w:p>
    <w:p w:rsidR="00367735" w:rsidRPr="00BA32D4" w:rsidRDefault="00367735" w:rsidP="0036773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</w:p>
    <w:p w:rsidR="003B74A3" w:rsidRPr="00BA32D4" w:rsidRDefault="003B74A3" w:rsidP="00367735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</w:p>
    <w:p w:rsidR="003B74A3" w:rsidRPr="00182678" w:rsidRDefault="003B74A3" w:rsidP="003B74A3">
      <w:pPr>
        <w:widowControl w:val="0"/>
        <w:numPr>
          <w:ilvl w:val="0"/>
          <w:numId w:val="1"/>
        </w:numPr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60" w:hanging="260"/>
        <w:rPr>
          <w:rFonts w:ascii="Helvetica" w:hAnsi="Helvetica" w:cs="Helvetica"/>
          <w:color w:val="000000"/>
          <w:szCs w:val="28"/>
        </w:rPr>
      </w:pPr>
      <w:r w:rsidRPr="00182678">
        <w:rPr>
          <w:rFonts w:ascii="Helvetica" w:hAnsi="Helvetica" w:cs="Helvetica"/>
          <w:color w:val="000000"/>
          <w:szCs w:val="28"/>
        </w:rPr>
        <w:t xml:space="preserve"> </w:t>
      </w:r>
      <w:r w:rsidR="00951328" w:rsidRPr="00182678">
        <w:rPr>
          <w:rFonts w:ascii="Helvetica" w:hAnsi="Helvetica" w:cs="Helvetica"/>
          <w:color w:val="000000"/>
          <w:szCs w:val="28"/>
        </w:rPr>
        <w:t xml:space="preserve">NOTE:  This depends on color of alligator clips.  Y= yellow, R= red, and W= white.  </w:t>
      </w:r>
      <w:r w:rsidRPr="00182678">
        <w:rPr>
          <w:rFonts w:ascii="Helvetica" w:hAnsi="Helvetica" w:cs="Helvetica"/>
          <w:color w:val="000000"/>
          <w:szCs w:val="28"/>
        </w:rPr>
        <w:t>Pre-connect your 1st shade by clamping alligator clips (</w:t>
      </w:r>
      <w:r w:rsidR="00FE0CE7" w:rsidRPr="00182678">
        <w:rPr>
          <w:rFonts w:ascii="Helvetica" w:hAnsi="Helvetica" w:cs="Helvetica"/>
          <w:color w:val="000000"/>
          <w:szCs w:val="28"/>
        </w:rPr>
        <w:t xml:space="preserve">ex: </w:t>
      </w:r>
      <w:r w:rsidRPr="00182678">
        <w:rPr>
          <w:rFonts w:ascii="Helvetica" w:hAnsi="Helvetica" w:cs="Helvetica"/>
          <w:color w:val="000000"/>
          <w:szCs w:val="28"/>
        </w:rPr>
        <w:t xml:space="preserve">Y=ground, R=5V, W=sensor) such that Y and R are opposite each other, and W is attached </w:t>
      </w:r>
      <w:r w:rsidR="00C94F82" w:rsidRPr="00182678">
        <w:rPr>
          <w:rFonts w:ascii="Helvetica" w:hAnsi="Helvetica" w:cs="Helvetica"/>
          <w:color w:val="000000"/>
          <w:szCs w:val="28"/>
        </w:rPr>
        <w:t>in the center.</w:t>
      </w:r>
    </w:p>
    <w:p w:rsidR="003B74A3" w:rsidRPr="00BA32D4" w:rsidRDefault="003B74A3" w:rsidP="003B74A3">
      <w:pPr>
        <w:rPr>
          <w:rFonts w:ascii="Helvetica" w:hAnsi="Helvetica"/>
          <w:color w:val="000000" w:themeColor="text1"/>
          <w:sz w:val="28"/>
        </w:rPr>
      </w:pPr>
    </w:p>
    <w:p w:rsidR="003B74A3" w:rsidRPr="00EB0019" w:rsidRDefault="00182678" w:rsidP="00182678">
      <w:pPr>
        <w:tabs>
          <w:tab w:val="left" w:pos="1038"/>
          <w:tab w:val="center" w:pos="4320"/>
        </w:tabs>
        <w:rPr>
          <w:rFonts w:ascii="Helvetica" w:hAnsi="Helvetica" w:cs="Helvetica"/>
          <w:b/>
          <w:color w:val="000000" w:themeColor="text1"/>
          <w:sz w:val="28"/>
          <w:szCs w:val="84"/>
        </w:rPr>
      </w:pPr>
      <w:r w:rsidRPr="00182678">
        <w:rPr>
          <w:rFonts w:ascii="Helvetica" w:hAnsi="Helvetica" w:cs="Helvetica"/>
          <w:color w:val="000000" w:themeColor="text1"/>
          <w:sz w:val="28"/>
          <w:szCs w:val="84"/>
        </w:rPr>
        <w:tab/>
      </w:r>
      <w:r w:rsidRPr="00182678">
        <w:rPr>
          <w:rFonts w:ascii="Helvetica" w:hAnsi="Helvetica" w:cs="Helvetica"/>
          <w:color w:val="000000" w:themeColor="text1"/>
          <w:sz w:val="28"/>
          <w:szCs w:val="84"/>
        </w:rPr>
        <w:tab/>
      </w:r>
      <w:r w:rsidR="003B74A3" w:rsidRPr="00EB0019">
        <w:rPr>
          <w:rFonts w:ascii="Helvetica" w:hAnsi="Helvetica" w:cs="Helvetica"/>
          <w:b/>
          <w:color w:val="000000" w:themeColor="text1"/>
          <w:sz w:val="28"/>
          <w:szCs w:val="84"/>
        </w:rPr>
        <w:t xml:space="preserve">For Running Sensor (If </w:t>
      </w:r>
      <w:proofErr w:type="spellStart"/>
      <w:r w:rsidR="003B74A3" w:rsidRPr="00EB0019">
        <w:rPr>
          <w:rFonts w:ascii="Helvetica" w:hAnsi="Helvetica" w:cs="Helvetica"/>
          <w:b/>
          <w:color w:val="000000" w:themeColor="text1"/>
          <w:sz w:val="28"/>
          <w:szCs w:val="84"/>
        </w:rPr>
        <w:t>ManyLabs</w:t>
      </w:r>
      <w:proofErr w:type="spellEnd"/>
      <w:r w:rsidR="003B74A3" w:rsidRPr="00EB0019">
        <w:rPr>
          <w:rFonts w:ascii="Helvetica" w:hAnsi="Helvetica" w:cs="Helvetica"/>
          <w:b/>
          <w:color w:val="000000" w:themeColor="text1"/>
          <w:sz w:val="28"/>
          <w:szCs w:val="84"/>
        </w:rPr>
        <w:t xml:space="preserve"> is working)</w:t>
      </w:r>
    </w:p>
    <w:p w:rsidR="003B74A3" w:rsidRPr="00182678" w:rsidRDefault="003B74A3" w:rsidP="003B74A3">
      <w:pPr>
        <w:widowControl w:val="0"/>
        <w:numPr>
          <w:ilvl w:val="0"/>
          <w:numId w:val="1"/>
        </w:numPr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60" w:hanging="260"/>
        <w:rPr>
          <w:rFonts w:ascii="Helvetica" w:hAnsi="Helvetica" w:cs="Helvetica"/>
          <w:color w:val="000000" w:themeColor="text1"/>
          <w:szCs w:val="36"/>
        </w:rPr>
      </w:pPr>
      <w:r w:rsidRPr="00182678">
        <w:rPr>
          <w:rFonts w:ascii="Helvetica" w:hAnsi="Helvetica" w:cs="Helvetica"/>
          <w:color w:val="000000" w:themeColor="text1"/>
          <w:szCs w:val="36"/>
        </w:rPr>
        <w:t>Run the plotter program in Mozilla Firefox to see what the initial value of light is without your shades (70</w:t>
      </w:r>
      <w:r w:rsidR="00C94F82" w:rsidRPr="00182678">
        <w:rPr>
          <w:rFonts w:ascii="Helvetica" w:hAnsi="Helvetica" w:cs="Helvetica"/>
          <w:color w:val="000000" w:themeColor="text1"/>
          <w:szCs w:val="36"/>
        </w:rPr>
        <w:t>0</w:t>
      </w:r>
      <w:r w:rsidRPr="00182678">
        <w:rPr>
          <w:rFonts w:ascii="Helvetica" w:hAnsi="Helvetica" w:cs="Helvetica"/>
          <w:color w:val="000000" w:themeColor="text1"/>
          <w:szCs w:val="36"/>
        </w:rPr>
        <w:t>+),</w:t>
      </w:r>
      <w:r w:rsidR="00F2657F" w:rsidRPr="00182678">
        <w:rPr>
          <w:rFonts w:ascii="Helvetica" w:hAnsi="Helvetica" w:cs="Helvetica"/>
          <w:color w:val="000000" w:themeColor="text1"/>
          <w:szCs w:val="36"/>
        </w:rPr>
        <w:t xml:space="preserve"> and let it run.  You will see</w:t>
      </w:r>
      <w:r w:rsidRPr="00182678">
        <w:rPr>
          <w:rFonts w:ascii="Helvetica" w:hAnsi="Helvetica" w:cs="Helvetica"/>
          <w:color w:val="000000" w:themeColor="text1"/>
          <w:szCs w:val="36"/>
        </w:rPr>
        <w:t xml:space="preserve"> “</w:t>
      </w:r>
      <w:r w:rsidR="00C94F82" w:rsidRPr="00182678">
        <w:rPr>
          <w:rFonts w:ascii="Helvetica" w:hAnsi="Helvetica" w:cs="Helvetica"/>
          <w:color w:val="000000" w:themeColor="text1"/>
          <w:szCs w:val="36"/>
        </w:rPr>
        <w:t>Light” and “Voltage” value</w:t>
      </w:r>
      <w:r w:rsidR="00F2657F" w:rsidRPr="00182678">
        <w:rPr>
          <w:rFonts w:ascii="Helvetica" w:hAnsi="Helvetica" w:cs="Helvetica"/>
          <w:color w:val="000000" w:themeColor="text1"/>
          <w:szCs w:val="36"/>
        </w:rPr>
        <w:t>s</w:t>
      </w:r>
      <w:r w:rsidR="00C94F82" w:rsidRPr="00182678">
        <w:rPr>
          <w:rFonts w:ascii="Helvetica" w:hAnsi="Helvetica" w:cs="Helvetica"/>
          <w:color w:val="000000" w:themeColor="text1"/>
          <w:szCs w:val="36"/>
        </w:rPr>
        <w:t xml:space="preserve"> </w:t>
      </w:r>
      <w:r w:rsidR="00F2657F" w:rsidRPr="00182678">
        <w:rPr>
          <w:rFonts w:ascii="Helvetica" w:hAnsi="Helvetica" w:cs="Helvetica"/>
          <w:color w:val="000000" w:themeColor="text1"/>
          <w:szCs w:val="36"/>
        </w:rPr>
        <w:t>that</w:t>
      </w:r>
      <w:r w:rsidR="00C94F82" w:rsidRPr="00182678">
        <w:rPr>
          <w:rFonts w:ascii="Helvetica" w:hAnsi="Helvetica" w:cs="Helvetica"/>
          <w:color w:val="000000" w:themeColor="text1"/>
          <w:szCs w:val="36"/>
        </w:rPr>
        <w:t xml:space="preserve"> fluctuate</w:t>
      </w:r>
      <w:r w:rsidRPr="00182678">
        <w:rPr>
          <w:rFonts w:ascii="Helvetica" w:hAnsi="Helvetica" w:cs="Helvetica"/>
          <w:color w:val="000000" w:themeColor="text1"/>
          <w:szCs w:val="36"/>
        </w:rPr>
        <w:t xml:space="preserve">.  If it doesn’t </w:t>
      </w:r>
      <w:r w:rsidR="00C94F82" w:rsidRPr="00182678">
        <w:rPr>
          <w:rFonts w:ascii="Helvetica" w:hAnsi="Helvetica" w:cs="Helvetica"/>
          <w:color w:val="000000" w:themeColor="text1"/>
          <w:szCs w:val="36"/>
        </w:rPr>
        <w:t xml:space="preserve">do anything, check with teacher (this may mean restarting webpage, </w:t>
      </w:r>
      <w:proofErr w:type="spellStart"/>
      <w:r w:rsidR="00C94F82" w:rsidRPr="00182678">
        <w:rPr>
          <w:rFonts w:ascii="Helvetica" w:hAnsi="Helvetica" w:cs="Helvetica"/>
          <w:color w:val="000000" w:themeColor="text1"/>
          <w:szCs w:val="36"/>
        </w:rPr>
        <w:t>replugging</w:t>
      </w:r>
      <w:proofErr w:type="spellEnd"/>
      <w:r w:rsidR="00C94F82" w:rsidRPr="00182678">
        <w:rPr>
          <w:rFonts w:ascii="Helvetica" w:hAnsi="Helvetica" w:cs="Helvetica"/>
          <w:color w:val="000000" w:themeColor="text1"/>
          <w:szCs w:val="36"/>
        </w:rPr>
        <w:t xml:space="preserve"> in the microcontroller, or updating microcontroller.</w:t>
      </w:r>
    </w:p>
    <w:p w:rsidR="003B74A3" w:rsidRPr="00182678" w:rsidRDefault="003B74A3" w:rsidP="003B74A3">
      <w:pPr>
        <w:widowControl w:val="0"/>
        <w:numPr>
          <w:ilvl w:val="0"/>
          <w:numId w:val="1"/>
        </w:numPr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60" w:hanging="260"/>
        <w:rPr>
          <w:rFonts w:ascii="Helvetica" w:hAnsi="Helvetica" w:cs="Helvetica"/>
          <w:color w:val="000000" w:themeColor="text1"/>
          <w:szCs w:val="36"/>
        </w:rPr>
      </w:pPr>
      <w:r w:rsidRPr="00182678">
        <w:rPr>
          <w:rFonts w:ascii="Helvetica" w:hAnsi="Helvetica" w:cs="Helvetica"/>
          <w:color w:val="000000" w:themeColor="text1"/>
          <w:szCs w:val="36"/>
        </w:rPr>
        <w:t xml:space="preserve">While the program is running, </w:t>
      </w:r>
      <w:r w:rsidR="00C94F82" w:rsidRPr="00182678">
        <w:rPr>
          <w:rFonts w:ascii="Helvetica" w:hAnsi="Helvetica" w:cs="Helvetica"/>
          <w:color w:val="000000" w:themeColor="text1"/>
          <w:szCs w:val="36"/>
        </w:rPr>
        <w:t>tape down the shade and make sure the tape is not touching the paint</w:t>
      </w:r>
      <w:r w:rsidRPr="00182678">
        <w:rPr>
          <w:rFonts w:ascii="Helvetica" w:hAnsi="Helvetica" w:cs="Helvetica"/>
          <w:color w:val="000000" w:themeColor="text1"/>
          <w:szCs w:val="36"/>
        </w:rPr>
        <w:t>.</w:t>
      </w:r>
      <w:r w:rsidR="00C94F82" w:rsidRPr="00182678">
        <w:rPr>
          <w:rFonts w:ascii="Helvetica" w:hAnsi="Helvetica" w:cs="Helvetica"/>
          <w:color w:val="000000" w:themeColor="text1"/>
          <w:szCs w:val="36"/>
        </w:rPr>
        <w:t xml:space="preserve">  Attach the alligator clips in the manner as seen in step #3 above.</w:t>
      </w:r>
    </w:p>
    <w:p w:rsidR="00C94F82" w:rsidRPr="00182678" w:rsidRDefault="003B74A3" w:rsidP="00C94F82">
      <w:pPr>
        <w:widowControl w:val="0"/>
        <w:numPr>
          <w:ilvl w:val="0"/>
          <w:numId w:val="1"/>
        </w:numPr>
        <w:tabs>
          <w:tab w:val="left" w:pos="20"/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60" w:hanging="260"/>
        <w:rPr>
          <w:rFonts w:ascii="Helvetica" w:hAnsi="Helvetica" w:cs="Helvetica"/>
          <w:color w:val="000000" w:themeColor="text1"/>
          <w:szCs w:val="36"/>
        </w:rPr>
      </w:pPr>
      <w:r w:rsidRPr="00182678">
        <w:rPr>
          <w:rFonts w:ascii="Helvetica" w:hAnsi="Helvetica" w:cs="Helvetica"/>
          <w:color w:val="000000" w:themeColor="text1"/>
          <w:szCs w:val="36"/>
        </w:rPr>
        <w:t xml:space="preserve">Click </w:t>
      </w:r>
      <w:r w:rsidR="00C94F82" w:rsidRPr="00182678">
        <w:rPr>
          <w:rFonts w:ascii="Helvetica" w:hAnsi="Helvetica" w:cs="Helvetica"/>
          <w:color w:val="000000" w:themeColor="text1"/>
          <w:szCs w:val="36"/>
        </w:rPr>
        <w:t>“record 1:1” box and the values will show in the boxes to the side.</w:t>
      </w:r>
    </w:p>
    <w:p w:rsidR="00C94F82" w:rsidRPr="00182678" w:rsidRDefault="00C94F82" w:rsidP="00C94F82">
      <w:pPr>
        <w:widowControl w:val="0"/>
        <w:numPr>
          <w:ilvl w:val="0"/>
          <w:numId w:val="1"/>
        </w:numPr>
        <w:tabs>
          <w:tab w:val="left" w:pos="2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60" w:hanging="260"/>
        <w:rPr>
          <w:rFonts w:ascii="Helvetica" w:hAnsi="Helvetica" w:cs="Helvetica"/>
          <w:color w:val="000000" w:themeColor="text1"/>
          <w:szCs w:val="36"/>
        </w:rPr>
      </w:pPr>
      <w:r w:rsidRPr="00182678">
        <w:rPr>
          <w:rFonts w:ascii="Helvetica" w:hAnsi="Helvetica" w:cs="Helvetica"/>
          <w:color w:val="000000" w:themeColor="text1"/>
          <w:szCs w:val="36"/>
        </w:rPr>
        <w:t xml:space="preserve">Detach the shade and attach the next dilution shade as said in #8 above. </w:t>
      </w:r>
    </w:p>
    <w:p w:rsidR="00C94F82" w:rsidRPr="00182678" w:rsidRDefault="00C94F82" w:rsidP="00C94F82">
      <w:pPr>
        <w:widowControl w:val="0"/>
        <w:numPr>
          <w:ilvl w:val="0"/>
          <w:numId w:val="1"/>
        </w:numPr>
        <w:tabs>
          <w:tab w:val="left" w:pos="2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60" w:hanging="260"/>
        <w:rPr>
          <w:rFonts w:ascii="Helvetica" w:hAnsi="Helvetica" w:cs="Helvetica"/>
          <w:color w:val="000000" w:themeColor="text1"/>
          <w:szCs w:val="36"/>
        </w:rPr>
      </w:pPr>
      <w:r w:rsidRPr="00182678">
        <w:rPr>
          <w:rFonts w:ascii="Helvetica" w:hAnsi="Helvetica" w:cs="Helvetica"/>
          <w:color w:val="000000" w:themeColor="text1"/>
          <w:szCs w:val="36"/>
        </w:rPr>
        <w:t>Click “record 1:2” box and the values will show in the boxes to the side and a graph may show up.</w:t>
      </w:r>
    </w:p>
    <w:p w:rsidR="00182678" w:rsidRDefault="00C94F82" w:rsidP="00C94F82">
      <w:pPr>
        <w:widowControl w:val="0"/>
        <w:numPr>
          <w:ilvl w:val="0"/>
          <w:numId w:val="1"/>
        </w:numPr>
        <w:tabs>
          <w:tab w:val="left" w:pos="2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60" w:hanging="260"/>
        <w:rPr>
          <w:rFonts w:ascii="Helvetica" w:hAnsi="Helvetica" w:cs="Helvetica"/>
          <w:color w:val="000000" w:themeColor="text1"/>
          <w:szCs w:val="36"/>
        </w:rPr>
      </w:pPr>
      <w:r w:rsidRPr="00182678">
        <w:rPr>
          <w:rFonts w:ascii="Helvetica" w:hAnsi="Helvetica" w:cs="Helvetica"/>
          <w:color w:val="000000" w:themeColor="text1"/>
          <w:szCs w:val="36"/>
        </w:rPr>
        <w:t xml:space="preserve">Repeat Step #8 and click on the subsequent “record 1:x” boxes </w:t>
      </w:r>
      <w:r w:rsidR="00BA32D4" w:rsidRPr="00182678">
        <w:rPr>
          <w:rFonts w:ascii="Helvetica" w:hAnsi="Helvetica" w:cs="Helvetica"/>
          <w:color w:val="000000" w:themeColor="text1"/>
          <w:szCs w:val="36"/>
        </w:rPr>
        <w:t>for the remainder of the shades.</w:t>
      </w:r>
    </w:p>
    <w:p w:rsidR="0081783A" w:rsidRDefault="0081783A" w:rsidP="00182678">
      <w:pPr>
        <w:widowControl w:val="0"/>
        <w:tabs>
          <w:tab w:val="left" w:pos="2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Cs w:val="36"/>
        </w:rPr>
      </w:pPr>
    </w:p>
    <w:p w:rsidR="003B74A3" w:rsidRPr="00182678" w:rsidRDefault="003B74A3" w:rsidP="00182678">
      <w:pPr>
        <w:widowControl w:val="0"/>
        <w:tabs>
          <w:tab w:val="left" w:pos="2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Cs w:val="36"/>
        </w:rPr>
      </w:pPr>
    </w:p>
    <w:p w:rsidR="003B74A3" w:rsidRPr="00EB0019" w:rsidRDefault="003B74A3" w:rsidP="003B74A3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 w:themeColor="text1"/>
          <w:szCs w:val="36"/>
        </w:rPr>
      </w:pPr>
      <w:r w:rsidRPr="00EB0019">
        <w:rPr>
          <w:rFonts w:ascii="Helvetica" w:hAnsi="Helvetica" w:cs="Helvetica"/>
          <w:b/>
          <w:color w:val="000000" w:themeColor="text1"/>
          <w:szCs w:val="36"/>
        </w:rPr>
        <w:t>SEE EXAMPLE BELOW:</w:t>
      </w:r>
    </w:p>
    <w:p w:rsidR="003B74A3" w:rsidRPr="00BA32D4" w:rsidRDefault="00124B0B" w:rsidP="003B74A3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36"/>
        </w:rPr>
      </w:pPr>
      <w:r>
        <w:rPr>
          <w:rFonts w:ascii="Helvetica" w:hAnsi="Helvetica" w:cs="Helvetica"/>
          <w:noProof/>
          <w:color w:val="000000" w:themeColor="text1"/>
          <w:sz w:val="28"/>
          <w:szCs w:val="36"/>
        </w:rPr>
        <w:drawing>
          <wp:inline distT="0" distB="0" distL="0" distR="0">
            <wp:extent cx="2308535" cy="1600200"/>
            <wp:effectExtent l="25400" t="0" r="2865" b="0"/>
            <wp:docPr id="10" name="Picture 4" descr=":::::Screen Shot 2013-03-11 at 8.30.4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::Screen Shot 2013-03-11 at 8.30.45 A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35" cy="160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4A3" w:rsidRPr="00BA32D4" w:rsidRDefault="003B74A3" w:rsidP="003B74A3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36"/>
        </w:rPr>
      </w:pPr>
    </w:p>
    <w:p w:rsidR="003B74A3" w:rsidRPr="00BA32D4" w:rsidRDefault="003B74A3" w:rsidP="003B74A3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36"/>
        </w:rPr>
      </w:pPr>
    </w:p>
    <w:p w:rsidR="003B74A3" w:rsidRPr="00BA32D4" w:rsidRDefault="003B74A3" w:rsidP="003B74A3">
      <w:pPr>
        <w:widowControl w:val="0"/>
        <w:tabs>
          <w:tab w:val="left" w:pos="20"/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 w:themeColor="text1"/>
          <w:sz w:val="28"/>
          <w:szCs w:val="36"/>
        </w:rPr>
      </w:pPr>
      <w:r w:rsidRPr="00EB0019">
        <w:rPr>
          <w:rFonts w:ascii="Helvetica" w:hAnsi="Helvetica" w:cs="Helvetica"/>
          <w:b/>
          <w:color w:val="000000" w:themeColor="text1"/>
          <w:sz w:val="32"/>
          <w:szCs w:val="36"/>
        </w:rPr>
        <w:t>Results:</w:t>
      </w:r>
      <w:r w:rsidRPr="00BA32D4">
        <w:rPr>
          <w:rFonts w:ascii="Helvetica" w:hAnsi="Helvetica" w:cs="Helvetica"/>
          <w:color w:val="000000" w:themeColor="text1"/>
          <w:sz w:val="36"/>
          <w:szCs w:val="36"/>
        </w:rPr>
        <w:t xml:space="preserve"> </w:t>
      </w:r>
      <w:r w:rsidR="004B668F">
        <w:rPr>
          <w:rFonts w:ascii="Helvetica" w:hAnsi="Helvetica" w:cs="Helvetica"/>
          <w:color w:val="000000" w:themeColor="text1"/>
          <w:szCs w:val="36"/>
        </w:rPr>
        <w:t>W</w:t>
      </w:r>
      <w:r w:rsidR="00342BB1" w:rsidRPr="0081783A">
        <w:rPr>
          <w:rFonts w:ascii="Helvetica" w:hAnsi="Helvetica" w:cs="Helvetica"/>
          <w:color w:val="000000" w:themeColor="text1"/>
          <w:szCs w:val="36"/>
        </w:rPr>
        <w:t>rite down the voltage and light values for each dilution in the chart below</w:t>
      </w:r>
      <w:r w:rsidR="004B668F">
        <w:rPr>
          <w:rFonts w:ascii="Helvetica" w:hAnsi="Helvetica" w:cs="Helvetica"/>
          <w:color w:val="000000" w:themeColor="text1"/>
          <w:szCs w:val="36"/>
        </w:rPr>
        <w:t>:</w:t>
      </w:r>
    </w:p>
    <w:p w:rsidR="00F04DAF" w:rsidRPr="00BA32D4" w:rsidRDefault="00F04DAF" w:rsidP="003B74A3">
      <w:pPr>
        <w:rPr>
          <w:rFonts w:ascii="Helvetica" w:hAnsi="Helvetica"/>
          <w:color w:val="000000" w:themeColor="text1"/>
          <w:sz w:val="28"/>
        </w:rPr>
      </w:pPr>
    </w:p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F04DAF" w:rsidRPr="00BA32D4"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  <w:r w:rsidRPr="00BA32D4">
              <w:rPr>
                <w:rFonts w:ascii="Helvetica" w:hAnsi="Helvetica"/>
                <w:color w:val="000000" w:themeColor="text1"/>
                <w:sz w:val="28"/>
              </w:rPr>
              <w:t xml:space="preserve">      Dilution Factor</w:t>
            </w:r>
          </w:p>
        </w:tc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  <w:r w:rsidRPr="00BA32D4">
              <w:rPr>
                <w:rFonts w:ascii="Helvetica" w:hAnsi="Helvetica"/>
                <w:color w:val="000000" w:themeColor="text1"/>
                <w:sz w:val="28"/>
              </w:rPr>
              <w:t xml:space="preserve">           Light Value</w:t>
            </w:r>
          </w:p>
        </w:tc>
        <w:tc>
          <w:tcPr>
            <w:tcW w:w="2952" w:type="dxa"/>
          </w:tcPr>
          <w:p w:rsidR="00F04DAF" w:rsidRPr="00BA32D4" w:rsidRDefault="00F04DAF" w:rsidP="00342BB1">
            <w:pPr>
              <w:rPr>
                <w:rFonts w:ascii="Helvetica" w:hAnsi="Helvetica"/>
                <w:color w:val="000000" w:themeColor="text1"/>
                <w:sz w:val="28"/>
              </w:rPr>
            </w:pPr>
            <w:r w:rsidRPr="00BA32D4">
              <w:rPr>
                <w:rFonts w:ascii="Helvetica" w:hAnsi="Helvetica"/>
                <w:color w:val="000000" w:themeColor="text1"/>
                <w:sz w:val="28"/>
              </w:rPr>
              <w:t xml:space="preserve">           </w:t>
            </w:r>
            <w:r w:rsidR="00342BB1" w:rsidRPr="00BA32D4">
              <w:rPr>
                <w:rFonts w:ascii="Helvetica" w:hAnsi="Helvetica"/>
                <w:color w:val="000000" w:themeColor="text1"/>
                <w:sz w:val="28"/>
              </w:rPr>
              <w:t>Voltage</w:t>
            </w:r>
          </w:p>
        </w:tc>
      </w:tr>
      <w:tr w:rsidR="00F04DAF" w:rsidRPr="00BA32D4">
        <w:tc>
          <w:tcPr>
            <w:tcW w:w="2952" w:type="dxa"/>
          </w:tcPr>
          <w:p w:rsidR="00F04DAF" w:rsidRPr="00BA32D4" w:rsidRDefault="00F04DAF" w:rsidP="00342BB1">
            <w:pPr>
              <w:rPr>
                <w:rFonts w:ascii="Helvetica" w:hAnsi="Helvetica"/>
                <w:color w:val="000000" w:themeColor="text1"/>
                <w:sz w:val="28"/>
              </w:rPr>
            </w:pPr>
            <w:r w:rsidRPr="00BA32D4">
              <w:rPr>
                <w:rFonts w:ascii="Helvetica" w:hAnsi="Helvetica"/>
                <w:color w:val="000000" w:themeColor="text1"/>
                <w:sz w:val="28"/>
              </w:rPr>
              <w:t xml:space="preserve">       [</w:t>
            </w:r>
            <w:proofErr w:type="gramStart"/>
            <w:r w:rsidR="00342BB1" w:rsidRPr="00BA32D4">
              <w:rPr>
                <w:rFonts w:ascii="Helvetica" w:hAnsi="Helvetica"/>
                <w:color w:val="000000" w:themeColor="text1"/>
                <w:sz w:val="28"/>
              </w:rPr>
              <w:t>undiluted</w:t>
            </w:r>
            <w:proofErr w:type="gramEnd"/>
            <w:r w:rsidRPr="00BA32D4">
              <w:rPr>
                <w:rFonts w:ascii="Helvetica" w:hAnsi="Helvetica"/>
                <w:color w:val="000000" w:themeColor="text1"/>
                <w:sz w:val="28"/>
              </w:rPr>
              <w:t>]</w:t>
            </w:r>
          </w:p>
        </w:tc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</w:p>
        </w:tc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</w:p>
        </w:tc>
      </w:tr>
      <w:tr w:rsidR="00F04DAF" w:rsidRPr="00BA32D4"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  <w:r w:rsidRPr="00BA32D4">
              <w:rPr>
                <w:rFonts w:ascii="Helvetica" w:hAnsi="Helvetica"/>
                <w:color w:val="000000" w:themeColor="text1"/>
                <w:sz w:val="28"/>
              </w:rPr>
              <w:t xml:space="preserve">               1:2</w:t>
            </w:r>
          </w:p>
        </w:tc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</w:p>
        </w:tc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</w:p>
        </w:tc>
      </w:tr>
      <w:tr w:rsidR="00F04DAF" w:rsidRPr="00BA32D4"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  <w:r w:rsidRPr="00BA32D4">
              <w:rPr>
                <w:rFonts w:ascii="Helvetica" w:hAnsi="Helvetica"/>
                <w:color w:val="000000" w:themeColor="text1"/>
                <w:sz w:val="28"/>
              </w:rPr>
              <w:t xml:space="preserve">               1:</w:t>
            </w:r>
            <w:r w:rsidR="00342BB1" w:rsidRPr="00BA32D4">
              <w:rPr>
                <w:rFonts w:ascii="Helvetica" w:hAnsi="Helvetica"/>
                <w:color w:val="000000" w:themeColor="text1"/>
                <w:sz w:val="28"/>
              </w:rPr>
              <w:t>3</w:t>
            </w:r>
          </w:p>
        </w:tc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</w:p>
        </w:tc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</w:p>
        </w:tc>
      </w:tr>
      <w:tr w:rsidR="00F04DAF" w:rsidRPr="00BA32D4"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  <w:r w:rsidRPr="00BA32D4">
              <w:rPr>
                <w:rFonts w:ascii="Helvetica" w:hAnsi="Helvetica"/>
                <w:color w:val="000000" w:themeColor="text1"/>
                <w:sz w:val="28"/>
              </w:rPr>
              <w:t xml:space="preserve">               1:</w:t>
            </w:r>
            <w:r w:rsidR="00342BB1" w:rsidRPr="00BA32D4">
              <w:rPr>
                <w:rFonts w:ascii="Helvetica" w:hAnsi="Helvetica"/>
                <w:color w:val="000000" w:themeColor="text1"/>
                <w:sz w:val="28"/>
              </w:rPr>
              <w:t>4</w:t>
            </w:r>
          </w:p>
        </w:tc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</w:p>
        </w:tc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</w:p>
        </w:tc>
      </w:tr>
      <w:tr w:rsidR="00F04DAF" w:rsidRPr="00BA32D4"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  <w:r w:rsidRPr="00BA32D4">
              <w:rPr>
                <w:rFonts w:ascii="Helvetica" w:hAnsi="Helvetica"/>
                <w:color w:val="000000" w:themeColor="text1"/>
                <w:sz w:val="28"/>
              </w:rPr>
              <w:t xml:space="preserve">               1:10</w:t>
            </w:r>
          </w:p>
        </w:tc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</w:p>
        </w:tc>
        <w:tc>
          <w:tcPr>
            <w:tcW w:w="2952" w:type="dxa"/>
          </w:tcPr>
          <w:p w:rsidR="00F04DAF" w:rsidRPr="00BA32D4" w:rsidRDefault="00F04DAF" w:rsidP="003B74A3">
            <w:pPr>
              <w:rPr>
                <w:rFonts w:ascii="Helvetica" w:hAnsi="Helvetica"/>
                <w:color w:val="000000" w:themeColor="text1"/>
                <w:sz w:val="28"/>
              </w:rPr>
            </w:pPr>
          </w:p>
        </w:tc>
      </w:tr>
    </w:tbl>
    <w:p w:rsidR="00F04DAF" w:rsidRPr="00BA32D4" w:rsidRDefault="00F04DAF" w:rsidP="003B74A3">
      <w:pPr>
        <w:rPr>
          <w:rFonts w:ascii="Helvetica" w:hAnsi="Helvetica"/>
          <w:color w:val="000000" w:themeColor="text1"/>
          <w:sz w:val="28"/>
        </w:rPr>
      </w:pPr>
    </w:p>
    <w:p w:rsidR="000566DE" w:rsidRDefault="000566DE" w:rsidP="003B74A3">
      <w:pPr>
        <w:rPr>
          <w:rFonts w:ascii="Helvetica" w:hAnsi="Helvetica"/>
          <w:b/>
          <w:color w:val="000000" w:themeColor="text1"/>
          <w:sz w:val="32"/>
        </w:rPr>
      </w:pPr>
    </w:p>
    <w:p w:rsidR="000566DE" w:rsidRDefault="000566DE" w:rsidP="003B74A3">
      <w:pPr>
        <w:rPr>
          <w:rFonts w:ascii="Helvetica" w:hAnsi="Helvetica"/>
          <w:b/>
          <w:color w:val="000000" w:themeColor="text1"/>
          <w:sz w:val="32"/>
        </w:rPr>
      </w:pPr>
    </w:p>
    <w:p w:rsidR="000566DE" w:rsidRDefault="000566DE" w:rsidP="003B74A3">
      <w:pPr>
        <w:rPr>
          <w:rFonts w:ascii="Helvetica" w:hAnsi="Helvetica"/>
          <w:b/>
          <w:color w:val="000000" w:themeColor="text1"/>
          <w:sz w:val="32"/>
        </w:rPr>
      </w:pPr>
    </w:p>
    <w:p w:rsidR="000566DE" w:rsidRDefault="000566DE" w:rsidP="003B74A3">
      <w:pPr>
        <w:rPr>
          <w:rFonts w:ascii="Helvetica" w:hAnsi="Helvetica"/>
          <w:b/>
          <w:color w:val="000000" w:themeColor="text1"/>
          <w:sz w:val="32"/>
        </w:rPr>
      </w:pPr>
    </w:p>
    <w:p w:rsidR="000566DE" w:rsidRDefault="000566DE" w:rsidP="003B74A3">
      <w:pPr>
        <w:rPr>
          <w:rFonts w:ascii="Helvetica" w:hAnsi="Helvetica"/>
          <w:b/>
          <w:color w:val="000000" w:themeColor="text1"/>
          <w:sz w:val="32"/>
        </w:rPr>
      </w:pPr>
    </w:p>
    <w:p w:rsidR="003B74A3" w:rsidRPr="00BA32D4" w:rsidRDefault="003B74A3" w:rsidP="003B74A3">
      <w:pPr>
        <w:rPr>
          <w:rFonts w:ascii="Helvetica" w:hAnsi="Helvetica"/>
          <w:color w:val="000000" w:themeColor="text1"/>
          <w:sz w:val="28"/>
        </w:rPr>
      </w:pPr>
      <w:r w:rsidRPr="00EB0019">
        <w:rPr>
          <w:rFonts w:ascii="Helvetica" w:hAnsi="Helvetica"/>
          <w:b/>
          <w:color w:val="000000" w:themeColor="text1"/>
          <w:sz w:val="32"/>
        </w:rPr>
        <w:t xml:space="preserve">Conclusion: </w:t>
      </w:r>
      <w:r w:rsidRPr="00BA32D4">
        <w:rPr>
          <w:rFonts w:ascii="Helvetica" w:hAnsi="Helvetica"/>
          <w:color w:val="000000" w:themeColor="text1"/>
          <w:sz w:val="28"/>
        </w:rPr>
        <w:t xml:space="preserve"> </w:t>
      </w:r>
      <w:r w:rsidRPr="0081783A">
        <w:rPr>
          <w:rFonts w:ascii="Helvetica" w:hAnsi="Helvetica"/>
          <w:color w:val="000000" w:themeColor="text1"/>
        </w:rPr>
        <w:t>Answer the following discussion questions below.</w:t>
      </w:r>
    </w:p>
    <w:p w:rsidR="003B74A3" w:rsidRPr="00BA32D4" w:rsidRDefault="003B74A3" w:rsidP="003B74A3">
      <w:pPr>
        <w:rPr>
          <w:rFonts w:ascii="Helvetica" w:hAnsi="Helvetica"/>
          <w:color w:val="000000" w:themeColor="text1"/>
          <w:sz w:val="28"/>
        </w:rPr>
      </w:pPr>
    </w:p>
    <w:p w:rsidR="003B74A3" w:rsidRPr="00BA32D4" w:rsidRDefault="003B74A3" w:rsidP="003B74A3">
      <w:pPr>
        <w:rPr>
          <w:rFonts w:ascii="Helvetica" w:hAnsi="Helvetica"/>
          <w:color w:val="000000" w:themeColor="text1"/>
          <w:sz w:val="28"/>
        </w:rPr>
      </w:pPr>
    </w:p>
    <w:p w:rsidR="00EC1D11" w:rsidRPr="0081783A" w:rsidRDefault="00F2657F" w:rsidP="003B74A3">
      <w:pPr>
        <w:pStyle w:val="ListParagraph"/>
        <w:numPr>
          <w:ilvl w:val="0"/>
          <w:numId w:val="2"/>
        </w:numPr>
        <w:rPr>
          <w:rFonts w:ascii="Helvetica" w:hAnsi="Helvetica"/>
          <w:color w:val="000000" w:themeColor="text1"/>
        </w:rPr>
      </w:pPr>
      <w:r w:rsidRPr="0081783A">
        <w:rPr>
          <w:rFonts w:ascii="Helvetica" w:hAnsi="Helvetica"/>
          <w:color w:val="000000" w:themeColor="text1"/>
        </w:rPr>
        <w:t xml:space="preserve">Reattach the 1:4 dilution </w:t>
      </w:r>
      <w:proofErr w:type="gramStart"/>
      <w:r w:rsidRPr="0081783A">
        <w:rPr>
          <w:rFonts w:ascii="Helvetica" w:hAnsi="Helvetica"/>
          <w:color w:val="000000" w:themeColor="text1"/>
        </w:rPr>
        <w:t>shade</w:t>
      </w:r>
      <w:proofErr w:type="gramEnd"/>
      <w:r w:rsidRPr="0081783A">
        <w:rPr>
          <w:rFonts w:ascii="Helvetica" w:hAnsi="Helvetica"/>
          <w:color w:val="000000" w:themeColor="text1"/>
        </w:rPr>
        <w:t xml:space="preserve"> and try different positions for the W alligator clip (or whichever color you designate). </w:t>
      </w:r>
      <w:r w:rsidR="003B74A3" w:rsidRPr="0081783A">
        <w:rPr>
          <w:rFonts w:ascii="Helvetica" w:hAnsi="Helvetica"/>
          <w:color w:val="000000" w:themeColor="text1"/>
        </w:rPr>
        <w:t>What does the “</w:t>
      </w:r>
      <w:r w:rsidR="00342BB1" w:rsidRPr="0081783A">
        <w:rPr>
          <w:rFonts w:ascii="Helvetica" w:hAnsi="Helvetica"/>
          <w:color w:val="000000" w:themeColor="text1"/>
        </w:rPr>
        <w:t>voltage</w:t>
      </w:r>
      <w:r w:rsidR="003B74A3" w:rsidRPr="0081783A">
        <w:rPr>
          <w:rFonts w:ascii="Helvetica" w:hAnsi="Helvetica"/>
          <w:color w:val="000000" w:themeColor="text1"/>
        </w:rPr>
        <w:t>” sensor tell you specifically?  What type of sensor is this?  How can you tell?</w:t>
      </w:r>
    </w:p>
    <w:p w:rsidR="004B668F" w:rsidRDefault="004B668F" w:rsidP="00EC1D11">
      <w:pPr>
        <w:rPr>
          <w:rFonts w:ascii="Helvetica" w:hAnsi="Helvetica"/>
          <w:i/>
          <w:color w:val="000000" w:themeColor="text1"/>
        </w:rPr>
      </w:pPr>
    </w:p>
    <w:p w:rsidR="004B668F" w:rsidRDefault="004B668F" w:rsidP="00EC1D11">
      <w:pPr>
        <w:rPr>
          <w:rFonts w:ascii="Helvetica" w:hAnsi="Helvetica"/>
          <w:i/>
          <w:color w:val="000000" w:themeColor="text1"/>
        </w:rPr>
      </w:pPr>
    </w:p>
    <w:p w:rsidR="00EC1D11" w:rsidRPr="00BA32D4" w:rsidRDefault="00EC1D11" w:rsidP="00EC1D11">
      <w:pPr>
        <w:rPr>
          <w:rFonts w:ascii="Helvetica" w:hAnsi="Helvetica"/>
          <w:color w:val="000000" w:themeColor="text1"/>
          <w:sz w:val="28"/>
        </w:rPr>
      </w:pPr>
    </w:p>
    <w:p w:rsidR="00A43FBE" w:rsidRPr="0081783A" w:rsidRDefault="00EC1D11" w:rsidP="003B74A3">
      <w:pPr>
        <w:pStyle w:val="ListParagraph"/>
        <w:numPr>
          <w:ilvl w:val="0"/>
          <w:numId w:val="2"/>
        </w:numPr>
        <w:rPr>
          <w:rFonts w:ascii="Helvetica" w:hAnsi="Helvetica"/>
          <w:color w:val="000000" w:themeColor="text1"/>
        </w:rPr>
      </w:pPr>
      <w:r w:rsidRPr="0081783A">
        <w:rPr>
          <w:rFonts w:ascii="Helvetica" w:hAnsi="Helvetica"/>
          <w:color w:val="000000" w:themeColor="text1"/>
        </w:rPr>
        <w:t xml:space="preserve">While running the experiment on the computer, what differences did you notice with each square?  Note the position of the “center” alligator clip and the </w:t>
      </w:r>
      <w:r w:rsidR="00342BB1" w:rsidRPr="0081783A">
        <w:rPr>
          <w:rFonts w:ascii="Helvetica" w:hAnsi="Helvetica"/>
          <w:color w:val="000000" w:themeColor="text1"/>
        </w:rPr>
        <w:t>voltage</w:t>
      </w:r>
      <w:r w:rsidRPr="0081783A">
        <w:rPr>
          <w:rFonts w:ascii="Helvetica" w:hAnsi="Helvetica"/>
          <w:color w:val="000000" w:themeColor="text1"/>
        </w:rPr>
        <w:t xml:space="preserve"> values for all dilutions.</w:t>
      </w:r>
    </w:p>
    <w:p w:rsidR="00A43FBE" w:rsidRDefault="00A43FBE" w:rsidP="00A43FBE">
      <w:pPr>
        <w:rPr>
          <w:rFonts w:ascii="Helvetica" w:hAnsi="Helvetica"/>
          <w:color w:val="000000" w:themeColor="text1"/>
          <w:sz w:val="28"/>
        </w:rPr>
      </w:pPr>
    </w:p>
    <w:p w:rsidR="004B668F" w:rsidRDefault="004B668F" w:rsidP="00EC1D11">
      <w:pPr>
        <w:rPr>
          <w:rFonts w:ascii="Helvetica" w:hAnsi="Helvetica"/>
          <w:i/>
          <w:color w:val="000000" w:themeColor="text1"/>
        </w:rPr>
      </w:pPr>
    </w:p>
    <w:p w:rsidR="003B74A3" w:rsidRPr="00BA32D4" w:rsidRDefault="003B74A3" w:rsidP="00EC1D11">
      <w:pPr>
        <w:rPr>
          <w:rFonts w:ascii="Helvetica" w:hAnsi="Helvetica"/>
          <w:color w:val="000000" w:themeColor="text1"/>
          <w:sz w:val="28"/>
        </w:rPr>
      </w:pPr>
    </w:p>
    <w:p w:rsidR="003B74A3" w:rsidRPr="0081783A" w:rsidRDefault="003B74A3" w:rsidP="003B74A3">
      <w:pPr>
        <w:pStyle w:val="ListParagraph"/>
        <w:numPr>
          <w:ilvl w:val="0"/>
          <w:numId w:val="2"/>
        </w:numPr>
        <w:rPr>
          <w:rFonts w:ascii="Helvetica" w:hAnsi="Helvetica"/>
          <w:color w:val="000000" w:themeColor="text1"/>
        </w:rPr>
      </w:pPr>
      <w:r w:rsidRPr="0081783A">
        <w:rPr>
          <w:rFonts w:ascii="Helvetica" w:hAnsi="Helvetica"/>
          <w:color w:val="000000" w:themeColor="text1"/>
        </w:rPr>
        <w:t xml:space="preserve">What does the change in light values actually mean?  Explain. </w:t>
      </w:r>
    </w:p>
    <w:p w:rsidR="003B74A3" w:rsidRPr="00BA32D4" w:rsidRDefault="003B74A3" w:rsidP="003B74A3">
      <w:pPr>
        <w:rPr>
          <w:rFonts w:ascii="Helvetica" w:hAnsi="Helvetica"/>
          <w:color w:val="000000" w:themeColor="text1"/>
          <w:sz w:val="28"/>
        </w:rPr>
      </w:pPr>
    </w:p>
    <w:p w:rsidR="004B668F" w:rsidRDefault="004B668F" w:rsidP="003B74A3">
      <w:pPr>
        <w:rPr>
          <w:rFonts w:ascii="Helvetica" w:hAnsi="Helvetica"/>
          <w:i/>
          <w:color w:val="000000" w:themeColor="text1"/>
        </w:rPr>
      </w:pPr>
    </w:p>
    <w:p w:rsidR="003B74A3" w:rsidRPr="00BA32D4" w:rsidRDefault="003B74A3" w:rsidP="003B74A3">
      <w:pPr>
        <w:rPr>
          <w:rFonts w:ascii="Helvetica" w:hAnsi="Helvetica"/>
          <w:color w:val="000000" w:themeColor="text1"/>
          <w:sz w:val="28"/>
        </w:rPr>
      </w:pPr>
    </w:p>
    <w:p w:rsidR="003B74A3" w:rsidRPr="004B668F" w:rsidRDefault="000D00E7" w:rsidP="003B74A3">
      <w:pPr>
        <w:pStyle w:val="ListParagraph"/>
        <w:numPr>
          <w:ilvl w:val="0"/>
          <w:numId w:val="2"/>
        </w:numPr>
        <w:rPr>
          <w:rFonts w:ascii="Helvetica" w:hAnsi="Helvetica"/>
          <w:color w:val="000000" w:themeColor="text1"/>
        </w:rPr>
      </w:pPr>
      <w:r w:rsidRPr="0081783A">
        <w:rPr>
          <w:rFonts w:ascii="Helvetica" w:hAnsi="Helvetica"/>
          <w:color w:val="000000" w:themeColor="text1"/>
        </w:rPr>
        <w:t>What are some possible errors you encountered while doing this experiment?  List at least three and explain them</w:t>
      </w:r>
      <w:r w:rsidR="003B74A3" w:rsidRPr="0081783A">
        <w:rPr>
          <w:rFonts w:ascii="Helvetica" w:hAnsi="Helvetica"/>
          <w:color w:val="000000" w:themeColor="text1"/>
        </w:rPr>
        <w:t>.</w:t>
      </w:r>
    </w:p>
    <w:sectPr w:rsidR="003B74A3" w:rsidRPr="004B668F" w:rsidSect="003B7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A0F2A"/>
    <w:multiLevelType w:val="hybridMultilevel"/>
    <w:tmpl w:val="F89E7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55EBD"/>
    <w:multiLevelType w:val="hybridMultilevel"/>
    <w:tmpl w:val="766C67DE"/>
    <w:lvl w:ilvl="0" w:tplc="95C677AE">
      <w:start w:val="1"/>
      <w:numFmt w:val="decimal"/>
      <w:lvlText w:val="%1."/>
      <w:lvlJc w:val="left"/>
      <w:pPr>
        <w:ind w:left="800" w:hanging="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17C81"/>
    <w:multiLevelType w:val="hybridMultilevel"/>
    <w:tmpl w:val="16868CC0"/>
    <w:lvl w:ilvl="0" w:tplc="5FB29762">
      <w:start w:val="1"/>
      <w:numFmt w:val="decimal"/>
      <w:lvlText w:val="%1."/>
      <w:lvlJc w:val="left"/>
      <w:pPr>
        <w:ind w:left="800" w:hanging="44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6327E"/>
    <w:multiLevelType w:val="multilevel"/>
    <w:tmpl w:val="16868CC0"/>
    <w:lvl w:ilvl="0">
      <w:start w:val="1"/>
      <w:numFmt w:val="decimal"/>
      <w:lvlText w:val="%1."/>
      <w:lvlJc w:val="left"/>
      <w:pPr>
        <w:ind w:left="800" w:hanging="440"/>
      </w:pPr>
      <w:rPr>
        <w:rFonts w:hint="default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E7132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5C1BAB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D3FB5"/>
    <w:rsid w:val="00015752"/>
    <w:rsid w:val="000566DE"/>
    <w:rsid w:val="000A17FF"/>
    <w:rsid w:val="000D00E7"/>
    <w:rsid w:val="00103BF2"/>
    <w:rsid w:val="001114EE"/>
    <w:rsid w:val="00124B0B"/>
    <w:rsid w:val="00182678"/>
    <w:rsid w:val="001905E1"/>
    <w:rsid w:val="001A64D8"/>
    <w:rsid w:val="001E002A"/>
    <w:rsid w:val="001E7F91"/>
    <w:rsid w:val="00234CFF"/>
    <w:rsid w:val="002C0669"/>
    <w:rsid w:val="00342BB1"/>
    <w:rsid w:val="00351383"/>
    <w:rsid w:val="00367735"/>
    <w:rsid w:val="003861A5"/>
    <w:rsid w:val="003B23BD"/>
    <w:rsid w:val="003B74A3"/>
    <w:rsid w:val="003D5FB7"/>
    <w:rsid w:val="00413C8C"/>
    <w:rsid w:val="004A6D87"/>
    <w:rsid w:val="004B668F"/>
    <w:rsid w:val="00532154"/>
    <w:rsid w:val="00551601"/>
    <w:rsid w:val="00593AC4"/>
    <w:rsid w:val="00630369"/>
    <w:rsid w:val="006403E5"/>
    <w:rsid w:val="00692249"/>
    <w:rsid w:val="006E377D"/>
    <w:rsid w:val="00720F19"/>
    <w:rsid w:val="007D1BD4"/>
    <w:rsid w:val="007D3FB5"/>
    <w:rsid w:val="0081783A"/>
    <w:rsid w:val="009052C1"/>
    <w:rsid w:val="00915866"/>
    <w:rsid w:val="00951328"/>
    <w:rsid w:val="00A05A26"/>
    <w:rsid w:val="00A11AEB"/>
    <w:rsid w:val="00A2390E"/>
    <w:rsid w:val="00A43FBE"/>
    <w:rsid w:val="00A57F1C"/>
    <w:rsid w:val="00BA32D4"/>
    <w:rsid w:val="00BE45CE"/>
    <w:rsid w:val="00C112ED"/>
    <w:rsid w:val="00C24DCE"/>
    <w:rsid w:val="00C94F82"/>
    <w:rsid w:val="00CA7FD4"/>
    <w:rsid w:val="00CB6137"/>
    <w:rsid w:val="00CE4FF7"/>
    <w:rsid w:val="00DC37BD"/>
    <w:rsid w:val="00DE3FD5"/>
    <w:rsid w:val="00E4719E"/>
    <w:rsid w:val="00EA2A99"/>
    <w:rsid w:val="00EB0019"/>
    <w:rsid w:val="00EC1D11"/>
    <w:rsid w:val="00ED4634"/>
    <w:rsid w:val="00F04DAF"/>
    <w:rsid w:val="00F20E01"/>
    <w:rsid w:val="00F2657F"/>
    <w:rsid w:val="00F347D7"/>
    <w:rsid w:val="00F55383"/>
    <w:rsid w:val="00FD7796"/>
    <w:rsid w:val="00FE0CE7"/>
    <w:rsid w:val="00FE7743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B74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B74A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7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509</Words>
  <Characters>2903</Characters>
  <Application>Microsoft Macintosh Word</Application>
  <DocSecurity>0</DocSecurity>
  <Lines>24</Lines>
  <Paragraphs>5</Paragraphs>
  <ScaleCrop>false</ScaleCrop>
  <Company>SBMS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Kasehagen</dc:creator>
  <cp:keywords/>
  <cp:lastModifiedBy>Jesse Kasehagen</cp:lastModifiedBy>
  <cp:revision>3</cp:revision>
  <dcterms:created xsi:type="dcterms:W3CDTF">2013-03-13T22:29:00Z</dcterms:created>
  <dcterms:modified xsi:type="dcterms:W3CDTF">2013-03-13T22:32:00Z</dcterms:modified>
</cp:coreProperties>
</file>